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5A3A3" w14:textId="2949DBD6" w:rsidR="001F41F7" w:rsidRPr="007F4515" w:rsidRDefault="00D31E38" w:rsidP="00CF0813">
      <w:pPr>
        <w:pStyle w:val="m-55220690434800993gmail-metin"/>
        <w:shd w:val="clear" w:color="auto" w:fill="FFFFFF"/>
        <w:spacing w:before="0" w:beforeAutospacing="0" w:after="0" w:afterAutospacing="0" w:line="276" w:lineRule="auto"/>
        <w:ind w:firstLine="566"/>
        <w:jc w:val="center"/>
        <w:rPr>
          <w:rFonts w:ascii="Arial" w:hAnsi="Arial" w:cs="Arial"/>
          <w:b/>
          <w:bCs/>
          <w:lang w:val="tr-TR"/>
        </w:rPr>
      </w:pPr>
      <w:r w:rsidRPr="007F4515">
        <w:rPr>
          <w:rFonts w:ascii="Arial" w:hAnsi="Arial" w:cs="Arial"/>
          <w:b/>
          <w:bCs/>
          <w:lang w:val="tr-TR"/>
        </w:rPr>
        <w:t>KİŞİSEL VERİLERİN KORUNMASI</w:t>
      </w:r>
      <w:r w:rsidR="009509A9" w:rsidRPr="007F4515">
        <w:rPr>
          <w:rFonts w:ascii="Arial" w:hAnsi="Arial" w:cs="Arial"/>
          <w:b/>
          <w:bCs/>
          <w:lang w:val="tr-TR"/>
        </w:rPr>
        <w:t xml:space="preserve"> KANUNU UYARINCA</w:t>
      </w:r>
    </w:p>
    <w:p w14:paraId="6F5468B9" w14:textId="3A6D9D98" w:rsidR="00D31E38" w:rsidRPr="00F358F7" w:rsidRDefault="001604D0" w:rsidP="00CF0813">
      <w:pPr>
        <w:pStyle w:val="m-55220690434800993gmail-metin"/>
        <w:shd w:val="clear" w:color="auto" w:fill="FFFFFF"/>
        <w:spacing w:before="0" w:beforeAutospacing="0" w:after="0" w:afterAutospacing="0" w:line="276" w:lineRule="auto"/>
        <w:ind w:firstLine="566"/>
        <w:jc w:val="center"/>
        <w:rPr>
          <w:rFonts w:ascii="Arial" w:hAnsi="Arial" w:cs="Arial"/>
          <w:color w:val="000000"/>
          <w:lang w:val="tr-TR"/>
        </w:rPr>
      </w:pPr>
      <w:r w:rsidRPr="007F4515">
        <w:rPr>
          <w:rFonts w:ascii="Arial" w:hAnsi="Arial" w:cs="Arial"/>
          <w:b/>
          <w:bCs/>
          <w:lang w:val="tr-TR"/>
        </w:rPr>
        <w:t xml:space="preserve">Tedarikçi Yetkilisi </w:t>
      </w:r>
      <w:r w:rsidR="00005338" w:rsidRPr="007F4515">
        <w:rPr>
          <w:rFonts w:ascii="Arial" w:hAnsi="Arial" w:cs="Arial"/>
          <w:b/>
          <w:bCs/>
          <w:lang w:val="tr-TR"/>
        </w:rPr>
        <w:t xml:space="preserve">AYDINLATMA </w:t>
      </w:r>
      <w:r w:rsidR="00005338" w:rsidRPr="00F358F7">
        <w:rPr>
          <w:rFonts w:ascii="Arial" w:hAnsi="Arial" w:cs="Arial"/>
          <w:b/>
          <w:bCs/>
          <w:color w:val="000000"/>
          <w:lang w:val="tr-TR"/>
        </w:rPr>
        <w:t>BEYANI</w:t>
      </w:r>
    </w:p>
    <w:p w14:paraId="14428562" w14:textId="643B0CB8" w:rsidR="00D31E38" w:rsidRPr="00F358F7" w:rsidRDefault="00D31E38" w:rsidP="00CF0813">
      <w:pPr>
        <w:pStyle w:val="m-55220690434800993gmail-metin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noProof/>
          <w:lang w:val="tr-TR" w:eastAsia="en-US"/>
        </w:rPr>
      </w:pPr>
    </w:p>
    <w:p w14:paraId="578D2F8E" w14:textId="77777777" w:rsidR="00005338" w:rsidRPr="00F358F7" w:rsidRDefault="00005338" w:rsidP="00005338">
      <w:pPr>
        <w:pStyle w:val="Balk4"/>
        <w:spacing w:before="150" w:beforeAutospacing="0" w:after="150" w:afterAutospacing="0"/>
        <w:jc w:val="both"/>
        <w:rPr>
          <w:rFonts w:ascii="Arial" w:hAnsi="Arial" w:cs="Arial"/>
          <w:b w:val="0"/>
          <w:bCs w:val="0"/>
          <w:color w:val="333333"/>
        </w:rPr>
      </w:pPr>
      <w:r w:rsidRPr="00F358F7">
        <w:rPr>
          <w:rStyle w:val="Gl"/>
          <w:rFonts w:ascii="Arial" w:hAnsi="Arial" w:cs="Arial"/>
          <w:b/>
          <w:bCs/>
          <w:color w:val="333333"/>
        </w:rPr>
        <w:t>1. Veri Sorumlusunun Kimliği</w:t>
      </w:r>
    </w:p>
    <w:p w14:paraId="5E664F9F" w14:textId="28C6BF53" w:rsidR="00005338" w:rsidRPr="00160B2F" w:rsidRDefault="00CB2FB7" w:rsidP="00005338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7F4515">
        <w:rPr>
          <w:rFonts w:ascii="Arial" w:hAnsi="Arial" w:cs="Arial"/>
        </w:rPr>
        <w:t xml:space="preserve">Ortaköy </w:t>
      </w:r>
      <w:r w:rsidRPr="00160B2F">
        <w:rPr>
          <w:rFonts w:ascii="Arial" w:hAnsi="Arial" w:cs="Arial"/>
        </w:rPr>
        <w:t xml:space="preserve">Mahallesi Muallim Naci Cadde No: 69A/ Beşiktaş-İstanbul adresinde mukim </w:t>
      </w:r>
      <w:r w:rsidRPr="00160B2F">
        <w:rPr>
          <w:rFonts w:ascii="Arial" w:hAnsi="Arial" w:cs="Arial"/>
          <w:noProof/>
        </w:rPr>
        <w:t xml:space="preserve">Alcen Enerji Dağıtım ve Perakende Satış Hizmetleri A.Ş  </w:t>
      </w:r>
      <w:r w:rsidR="00005338" w:rsidRPr="00160B2F">
        <w:rPr>
          <w:rFonts w:ascii="Arial" w:hAnsi="Arial" w:cs="Arial"/>
        </w:rPr>
        <w:t>(</w:t>
      </w:r>
      <w:r w:rsidR="00005338" w:rsidRPr="00160B2F">
        <w:rPr>
          <w:rStyle w:val="Gl"/>
          <w:rFonts w:ascii="Arial" w:hAnsi="Arial" w:cs="Arial"/>
        </w:rPr>
        <w:t>"</w:t>
      </w:r>
      <w:r w:rsidRPr="00160B2F">
        <w:rPr>
          <w:rStyle w:val="Gl"/>
          <w:rFonts w:ascii="Arial" w:hAnsi="Arial" w:cs="Arial"/>
        </w:rPr>
        <w:t>Şirketimiz</w:t>
      </w:r>
      <w:r w:rsidR="00005338" w:rsidRPr="00160B2F">
        <w:rPr>
          <w:rStyle w:val="Gl"/>
          <w:rFonts w:ascii="Arial" w:hAnsi="Arial" w:cs="Arial"/>
        </w:rPr>
        <w:t>"</w:t>
      </w:r>
      <w:r w:rsidR="00005338" w:rsidRPr="00160B2F">
        <w:rPr>
          <w:rFonts w:ascii="Arial" w:hAnsi="Arial" w:cs="Arial"/>
        </w:rPr>
        <w:t xml:space="preserve">) olarak, 6698 sayılı Kişisel Verilerin Korunması Kanunu kapsamındaki veri sorumlusu sıfatımızın bilinciyle kişisel verilerinizin korunmasına azami ölçüde önem veriyoruz. Bu nedenle, </w:t>
      </w:r>
      <w:r w:rsidR="009B1DAE">
        <w:rPr>
          <w:rFonts w:ascii="Arial" w:hAnsi="Arial" w:cs="Arial"/>
        </w:rPr>
        <w:t>Alcen</w:t>
      </w:r>
      <w:bookmarkStart w:id="0" w:name="_GoBack"/>
      <w:bookmarkEnd w:id="0"/>
      <w:r w:rsidR="00005338" w:rsidRPr="00160B2F">
        <w:rPr>
          <w:rFonts w:ascii="Arial" w:hAnsi="Arial" w:cs="Arial"/>
        </w:rPr>
        <w:t xml:space="preserve"> olarak kişisel verileri</w:t>
      </w:r>
      <w:r w:rsidRPr="00160B2F">
        <w:rPr>
          <w:rFonts w:ascii="Arial" w:hAnsi="Arial" w:cs="Arial"/>
        </w:rPr>
        <w:t>nizi</w:t>
      </w:r>
      <w:r w:rsidR="00005338" w:rsidRPr="00160B2F">
        <w:rPr>
          <w:rFonts w:ascii="Arial" w:hAnsi="Arial" w:cs="Arial"/>
        </w:rPr>
        <w:t xml:space="preserve"> işlediğimiz </w:t>
      </w:r>
      <w:r w:rsidR="007F4515" w:rsidRPr="00160B2F">
        <w:rPr>
          <w:rFonts w:ascii="Arial" w:hAnsi="Arial" w:cs="Arial"/>
        </w:rPr>
        <w:t>Tedarikçi Yetkililerinin</w:t>
      </w:r>
      <w:r w:rsidR="00F358F7" w:rsidRPr="00160B2F">
        <w:rPr>
          <w:rFonts w:ascii="Arial" w:hAnsi="Arial" w:cs="Arial"/>
        </w:rPr>
        <w:t xml:space="preserve"> </w:t>
      </w:r>
      <w:r w:rsidR="00005338" w:rsidRPr="00160B2F">
        <w:rPr>
          <w:rFonts w:ascii="Arial" w:hAnsi="Arial" w:cs="Arial"/>
        </w:rPr>
        <w:t>mahremiyetini korumak ve kişisel verilerinin güvenliğini sağlamak için gerekli önlemleri almaktayız.</w:t>
      </w:r>
    </w:p>
    <w:p w14:paraId="267CBD9B" w14:textId="08EA6B70" w:rsidR="00397EB6" w:rsidRPr="00F358F7" w:rsidRDefault="00005338" w:rsidP="00005338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160B2F">
        <w:rPr>
          <w:rFonts w:ascii="Arial" w:hAnsi="Arial" w:cs="Arial"/>
        </w:rPr>
        <w:t xml:space="preserve">Kişisel verileriniz </w:t>
      </w:r>
      <w:r w:rsidRPr="00160B2F">
        <w:rPr>
          <w:rFonts w:ascii="Arial" w:hAnsi="Arial" w:cs="Arial"/>
        </w:rPr>
        <w:tab/>
      </w:r>
      <w:r w:rsidR="00CB2FB7" w:rsidRPr="00160B2F">
        <w:rPr>
          <w:rFonts w:ascii="Arial" w:hAnsi="Arial" w:cs="Arial"/>
          <w:noProof/>
        </w:rPr>
        <w:t>Alcen Enerji Dağıtım ve Perakende Satış Hizmetleri A.Ş </w:t>
      </w:r>
      <w:r w:rsidRPr="00160B2F">
        <w:rPr>
          <w:rFonts w:ascii="Arial" w:hAnsi="Arial" w:cs="Arial"/>
        </w:rPr>
        <w:t xml:space="preserve">bünyesinde yürürlüğe konmuş olan Kişisel Verilerin Korunması Politika ve Prosedürleri çerçevesinde yasal mevzuata uygun olarak işlenmektedir. </w:t>
      </w:r>
      <w:r w:rsidR="00D24BA1" w:rsidRPr="00160B2F">
        <w:rPr>
          <w:rFonts w:ascii="Arial" w:hAnsi="Arial" w:cs="Arial"/>
        </w:rPr>
        <w:t xml:space="preserve">Şirketimizin kişisel verilerin korunmasına ilişkin </w:t>
      </w:r>
      <w:r w:rsidR="00F62DEE">
        <w:rPr>
          <w:rFonts w:ascii="Arial" w:hAnsi="Arial" w:cs="Arial"/>
        </w:rPr>
        <w:t>Aydınlatma Metinleri</w:t>
      </w:r>
      <w:r w:rsidR="00D24BA1" w:rsidRPr="00160B2F">
        <w:rPr>
          <w:rFonts w:ascii="Arial" w:hAnsi="Arial" w:cs="Arial"/>
        </w:rPr>
        <w:t xml:space="preserve"> </w:t>
      </w:r>
      <w:hyperlink r:id="rId8" w:tgtFrame="_blank" w:history="1">
        <w:r w:rsidR="007F4515" w:rsidRPr="007F4515">
          <w:rPr>
            <w:rStyle w:val="Kpr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https://www.alcen.com.tr/announcement.html</w:t>
        </w:r>
      </w:hyperlink>
      <w:r w:rsidR="007F4515">
        <w:t xml:space="preserve"> </w:t>
      </w:r>
      <w:r w:rsidR="00D24BA1" w:rsidRPr="00F358F7">
        <w:rPr>
          <w:rFonts w:ascii="Arial" w:hAnsi="Arial" w:cs="Arial"/>
        </w:rPr>
        <w:t>adresinde yer almaktadır.</w:t>
      </w:r>
    </w:p>
    <w:p w14:paraId="1F104C7F" w14:textId="77777777" w:rsidR="00397EB6" w:rsidRPr="00F358F7" w:rsidRDefault="00397EB6" w:rsidP="00CF0813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73D7278A" w14:textId="6FC0D943" w:rsidR="00B80F0A" w:rsidRPr="00F358F7" w:rsidRDefault="00B80F0A" w:rsidP="00B80F0A">
      <w:pPr>
        <w:pStyle w:val="ListeParagraf"/>
        <w:numPr>
          <w:ilvl w:val="0"/>
          <w:numId w:val="9"/>
        </w:numPr>
        <w:spacing w:line="276" w:lineRule="auto"/>
        <w:ind w:left="0" w:hanging="11"/>
        <w:jc w:val="both"/>
        <w:rPr>
          <w:rFonts w:ascii="Arial" w:hAnsi="Arial" w:cs="Arial"/>
          <w:noProof/>
          <w:sz w:val="24"/>
          <w:szCs w:val="24"/>
        </w:rPr>
      </w:pPr>
      <w:r w:rsidRPr="00F358F7">
        <w:rPr>
          <w:rFonts w:ascii="Arial" w:hAnsi="Arial" w:cs="Arial"/>
          <w:b/>
          <w:noProof/>
          <w:sz w:val="24"/>
          <w:szCs w:val="24"/>
        </w:rPr>
        <w:t>KİŞİSEL VERİLERİN TOPLA</w:t>
      </w:r>
      <w:r w:rsidR="00005338" w:rsidRPr="00F358F7">
        <w:rPr>
          <w:rFonts w:ascii="Arial" w:hAnsi="Arial" w:cs="Arial"/>
          <w:b/>
          <w:noProof/>
          <w:sz w:val="24"/>
          <w:szCs w:val="24"/>
        </w:rPr>
        <w:t>N</w:t>
      </w:r>
      <w:r w:rsidRPr="00F358F7">
        <w:rPr>
          <w:rFonts w:ascii="Arial" w:hAnsi="Arial" w:cs="Arial"/>
          <w:b/>
          <w:noProof/>
          <w:sz w:val="24"/>
          <w:szCs w:val="24"/>
        </w:rPr>
        <w:t xml:space="preserve">MA YÖNTEMİ VE HUKUKİ SEBEBİ </w:t>
      </w:r>
    </w:p>
    <w:p w14:paraId="04448EC5" w14:textId="373883BD" w:rsidR="00496579" w:rsidRPr="007F4515" w:rsidRDefault="00496579" w:rsidP="0049657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358F7">
        <w:rPr>
          <w:rFonts w:ascii="Arial" w:hAnsi="Arial" w:cs="Arial"/>
          <w:sz w:val="24"/>
          <w:szCs w:val="24"/>
        </w:rPr>
        <w:t xml:space="preserve">Şirketimiz tarafından, ilgili kişilerin </w:t>
      </w:r>
      <w:r w:rsidRPr="00F358F7">
        <w:rPr>
          <w:rFonts w:ascii="Arial" w:eastAsia="Times New Roman" w:hAnsi="Arial" w:cs="Arial"/>
          <w:sz w:val="24"/>
          <w:szCs w:val="24"/>
          <w:lang w:eastAsia="tr-TR"/>
        </w:rPr>
        <w:t>B bendinde yer verilen</w:t>
      </w:r>
      <w:r w:rsidRPr="00F358F7">
        <w:rPr>
          <w:rFonts w:ascii="Arial" w:hAnsi="Arial" w:cs="Arial"/>
          <w:sz w:val="24"/>
          <w:szCs w:val="24"/>
        </w:rPr>
        <w:t xml:space="preserve"> kişisel </w:t>
      </w:r>
      <w:r w:rsidR="007F4515" w:rsidRPr="00F358F7">
        <w:rPr>
          <w:rFonts w:ascii="Arial" w:hAnsi="Arial" w:cs="Arial"/>
          <w:sz w:val="24"/>
          <w:szCs w:val="24"/>
        </w:rPr>
        <w:t xml:space="preserve">verileri </w:t>
      </w:r>
      <w:r w:rsidR="007F4515" w:rsidRPr="007F4515">
        <w:rPr>
          <w:rFonts w:ascii="Arial" w:hAnsi="Arial" w:cs="Arial"/>
          <w:noProof/>
          <w:sz w:val="24"/>
          <w:szCs w:val="24"/>
        </w:rPr>
        <w:t xml:space="preserve">elektronik posta ile, resmi evrak, şirket uygulamaları üzerinden, Uyap portal üzerinden, yazılı, yazılı form (şirketin basılı formları), yetkili kamu kurum veya kuruluşlarından aracılığıyla </w:t>
      </w:r>
      <w:r w:rsidR="007F4515" w:rsidRPr="007F4515">
        <w:rPr>
          <w:rFonts w:ascii="Arial" w:hAnsi="Arial" w:cs="Arial"/>
          <w:sz w:val="24"/>
          <w:szCs w:val="24"/>
        </w:rPr>
        <w:t xml:space="preserve">elde edilmektedir. </w:t>
      </w:r>
    </w:p>
    <w:p w14:paraId="5525BFE8" w14:textId="013BCB24" w:rsidR="00496579" w:rsidRPr="00F358F7" w:rsidRDefault="00496579" w:rsidP="0049657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358F7">
        <w:rPr>
          <w:rFonts w:ascii="Arial" w:hAnsi="Arial" w:cs="Arial"/>
          <w:sz w:val="24"/>
          <w:szCs w:val="24"/>
        </w:rPr>
        <w:t xml:space="preserve">Kişisel veriler Şirketimiz tarafından </w:t>
      </w:r>
      <w:r w:rsidRPr="00F358F7">
        <w:rPr>
          <w:rFonts w:ascii="Arial" w:hAnsi="Arial" w:cs="Arial"/>
          <w:noProof/>
          <w:color w:val="000000" w:themeColor="text1"/>
          <w:sz w:val="24"/>
          <w:szCs w:val="24"/>
        </w:rPr>
        <w:t xml:space="preserve">aşağıdaki </w:t>
      </w:r>
      <w:r w:rsidRPr="00F358F7">
        <w:rPr>
          <w:rFonts w:ascii="Arial" w:hAnsi="Arial" w:cs="Arial"/>
          <w:sz w:val="24"/>
          <w:szCs w:val="24"/>
        </w:rPr>
        <w:t>hukuki sebepler doğrultusunda işlenmektedir:</w:t>
      </w:r>
    </w:p>
    <w:tbl>
      <w:tblPr>
        <w:tblStyle w:val="TabloKlavuzu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103"/>
      </w:tblGrid>
      <w:tr w:rsidR="007F4515" w:rsidRPr="007F4515" w14:paraId="198495DC" w14:textId="77777777" w:rsidTr="00496579">
        <w:trPr>
          <w:trHeight w:val="2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04CB" w14:textId="77777777" w:rsidR="00496579" w:rsidRPr="007F451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F451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Hukuki Sebep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AD99" w14:textId="77777777" w:rsidR="00496579" w:rsidRPr="007F451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F451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Veri Kategorileri</w:t>
            </w:r>
          </w:p>
        </w:tc>
      </w:tr>
      <w:tr w:rsidR="007F4515" w:rsidRPr="007F4515" w14:paraId="6B14911E" w14:textId="77777777" w:rsidTr="00496579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D325" w14:textId="77777777" w:rsidR="00496579" w:rsidRPr="007F451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F4515">
              <w:rPr>
                <w:rFonts w:ascii="Arial" w:hAnsi="Arial" w:cs="Arial"/>
                <w:noProof/>
                <w:sz w:val="24"/>
                <w:szCs w:val="24"/>
              </w:rPr>
              <w:t>Bir hakkın tesisi, kullanılması veya korunması için veri işlemenin zorunlu olması.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EB16" w14:textId="77777777" w:rsidR="00496579" w:rsidRPr="007F451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F4515">
              <w:rPr>
                <w:rFonts w:ascii="Arial" w:hAnsi="Arial" w:cs="Arial"/>
                <w:noProof/>
                <w:sz w:val="24"/>
                <w:szCs w:val="24"/>
              </w:rPr>
              <w:t>Finans, Fiziksel Mekan Güvenliği, Görsel ve İşitsel Kayıtlar, İletişim, Kimlik, Risk Yönetimi</w:t>
            </w:r>
          </w:p>
        </w:tc>
      </w:tr>
      <w:tr w:rsidR="007F4515" w:rsidRPr="007F4515" w14:paraId="2B6E8574" w14:textId="77777777" w:rsidTr="00496579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F6E0" w14:textId="77777777" w:rsidR="00496579" w:rsidRPr="007F451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F4515">
              <w:rPr>
                <w:rFonts w:ascii="Arial" w:hAnsi="Arial" w:cs="Arial"/>
                <w:noProof/>
                <w:sz w:val="24"/>
                <w:szCs w:val="24"/>
              </w:rPr>
              <w:t>Bir sözleşmenin kurulması veya ifasıyla doğrudan doğruya ilgili olması kaydıyla, sözleşmenin taraflarına ait kişisel verilerin işlenmesinin gerekli olması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9122" w14:textId="77777777" w:rsidR="00496579" w:rsidRPr="007F451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F4515">
              <w:rPr>
                <w:rFonts w:ascii="Arial" w:hAnsi="Arial" w:cs="Arial"/>
                <w:noProof/>
                <w:sz w:val="24"/>
                <w:szCs w:val="24"/>
              </w:rPr>
              <w:t>Finans, Hukuki İşlem, İletişim, Kimlik, Lokasyon</w:t>
            </w:r>
          </w:p>
        </w:tc>
      </w:tr>
      <w:tr w:rsidR="007F4515" w:rsidRPr="007F4515" w14:paraId="390ECCF6" w14:textId="77777777" w:rsidTr="00496579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88DC" w14:textId="77777777" w:rsidR="00496579" w:rsidRPr="007F451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F4515">
              <w:rPr>
                <w:rFonts w:ascii="Arial" w:hAnsi="Arial" w:cs="Arial"/>
                <w:noProof/>
                <w:sz w:val="24"/>
                <w:szCs w:val="24"/>
              </w:rPr>
              <w:t>Veri sorumlusunun hukuki yükümlülüğünü yerine getirebilmesi için zorunlu olması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31F8" w14:textId="77777777" w:rsidR="00496579" w:rsidRPr="007F451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F4515">
              <w:rPr>
                <w:rFonts w:ascii="Arial" w:hAnsi="Arial" w:cs="Arial"/>
                <w:noProof/>
                <w:sz w:val="24"/>
                <w:szCs w:val="24"/>
              </w:rPr>
              <w:t>Hukuki İşlem, İletişim, Kimlik</w:t>
            </w:r>
          </w:p>
        </w:tc>
      </w:tr>
    </w:tbl>
    <w:p w14:paraId="7AEF3D4F" w14:textId="77777777" w:rsidR="00B80F0A" w:rsidRPr="00F358F7" w:rsidRDefault="00B80F0A" w:rsidP="00B80F0A">
      <w:pPr>
        <w:pStyle w:val="ListeParagraf"/>
        <w:spacing w:line="276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301C5D82" w14:textId="4B7BE6B3" w:rsidR="00782E77" w:rsidRPr="00F358F7" w:rsidRDefault="00397EB6" w:rsidP="00CF0813">
      <w:pPr>
        <w:pStyle w:val="ListeParagraf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noProof/>
          <w:sz w:val="24"/>
          <w:szCs w:val="24"/>
        </w:rPr>
      </w:pPr>
      <w:r w:rsidRPr="00F358F7">
        <w:rPr>
          <w:rFonts w:ascii="Arial" w:hAnsi="Arial" w:cs="Arial"/>
          <w:b/>
          <w:noProof/>
          <w:sz w:val="24"/>
          <w:szCs w:val="24"/>
        </w:rPr>
        <w:t>KİŞİSEL VERİLERİN İŞLENME AMAÇLARI</w:t>
      </w:r>
    </w:p>
    <w:p w14:paraId="5251B4A1" w14:textId="238B5C62" w:rsidR="00CF0813" w:rsidRPr="00F358F7" w:rsidRDefault="00CF0813" w:rsidP="00CF0813">
      <w:pPr>
        <w:pStyle w:val="HTMLAdresi"/>
        <w:shd w:val="clear" w:color="auto" w:fill="FFFFFF"/>
        <w:spacing w:line="276" w:lineRule="auto"/>
        <w:jc w:val="both"/>
        <w:rPr>
          <w:rFonts w:ascii="Arial" w:hAnsi="Arial" w:cs="Arial"/>
          <w:i w:val="0"/>
          <w:noProof/>
        </w:rPr>
      </w:pPr>
      <w:r w:rsidRPr="00F358F7">
        <w:rPr>
          <w:rFonts w:ascii="Arial" w:hAnsi="Arial" w:cs="Arial"/>
          <w:i w:val="0"/>
          <w:noProof/>
        </w:rPr>
        <w:t xml:space="preserve">İşlenme; KVKK’nın 3. maddesinde kişisel verilerin kaydedilmesi, depolanması, muhafaza edilmesi, değiştirilmesi, yeniden düzenlenmesi, açıklanması, aktarılması, </w:t>
      </w:r>
      <w:r w:rsidRPr="00F358F7">
        <w:rPr>
          <w:rFonts w:ascii="Arial" w:hAnsi="Arial" w:cs="Arial"/>
          <w:i w:val="0"/>
          <w:noProof/>
        </w:rPr>
        <w:lastRenderedPageBreak/>
        <w:t>devralınması, elde edilebilir hâle getirilmesi, sınıflandırılması işlemleri olarak tanımlanmıştır.</w:t>
      </w:r>
    </w:p>
    <w:p w14:paraId="3463D18D" w14:textId="77777777" w:rsidR="00CF0813" w:rsidRPr="00F358F7" w:rsidRDefault="00CF0813" w:rsidP="00CF0813">
      <w:pPr>
        <w:pStyle w:val="HTMLAdresi"/>
        <w:shd w:val="clear" w:color="auto" w:fill="FFFFFF"/>
        <w:spacing w:line="276" w:lineRule="auto"/>
        <w:jc w:val="both"/>
        <w:rPr>
          <w:rFonts w:ascii="Arial" w:hAnsi="Arial" w:cs="Arial"/>
          <w:i w:val="0"/>
          <w:noProof/>
        </w:rPr>
      </w:pPr>
    </w:p>
    <w:p w14:paraId="5A8E588A" w14:textId="2ABC75B7" w:rsidR="00782E77" w:rsidRPr="00F358F7" w:rsidRDefault="00782E77" w:rsidP="00CF0813">
      <w:pPr>
        <w:pStyle w:val="ListeParagraf"/>
        <w:spacing w:line="276" w:lineRule="auto"/>
        <w:ind w:left="0"/>
        <w:jc w:val="both"/>
        <w:rPr>
          <w:rFonts w:ascii="Arial" w:hAnsi="Arial" w:cs="Arial"/>
          <w:bCs/>
          <w:noProof/>
          <w:sz w:val="24"/>
          <w:szCs w:val="24"/>
        </w:rPr>
      </w:pPr>
      <w:r w:rsidRPr="00F358F7">
        <w:rPr>
          <w:rFonts w:ascii="Arial" w:hAnsi="Arial" w:cs="Arial"/>
          <w:bCs/>
          <w:noProof/>
          <w:sz w:val="24"/>
          <w:szCs w:val="24"/>
        </w:rPr>
        <w:t xml:space="preserve">Kişisel verileriniz </w:t>
      </w:r>
      <w:r w:rsidRPr="00F358F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Şirketimiz tarafından aşağıdaki </w:t>
      </w:r>
      <w:r w:rsidRPr="00F358F7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amaçlarla </w:t>
      </w:r>
      <w:r w:rsidRPr="00F358F7">
        <w:rPr>
          <w:rFonts w:ascii="Arial" w:hAnsi="Arial" w:cs="Arial"/>
          <w:bCs/>
          <w:sz w:val="24"/>
          <w:szCs w:val="24"/>
        </w:rPr>
        <w:t>KVKK’nın 5. ve 6. maddelerinde belirtilen kişisel veri işleme şartları ve</w:t>
      </w:r>
      <w:r w:rsidRPr="00F358F7">
        <w:rPr>
          <w:rFonts w:ascii="Arial" w:hAnsi="Arial" w:cs="Arial"/>
          <w:bCs/>
          <w:noProof/>
          <w:sz w:val="24"/>
          <w:szCs w:val="24"/>
        </w:rPr>
        <w:t xml:space="preserve"> amaçları kapsamında işlenecektir:</w:t>
      </w:r>
    </w:p>
    <w:p w14:paraId="1AFCAF58" w14:textId="77777777" w:rsidR="00782E77" w:rsidRPr="00F358F7" w:rsidRDefault="00782E77" w:rsidP="00CF0813">
      <w:pPr>
        <w:pStyle w:val="ListeParagraf"/>
        <w:spacing w:line="276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tbl>
      <w:tblPr>
        <w:tblStyle w:val="TabloKlavuzu"/>
        <w:tblW w:w="9322" w:type="dxa"/>
        <w:tblInd w:w="113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564A1C" w:rsidRPr="00564A1C" w14:paraId="6BE733A7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0BEC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A1C">
              <w:rPr>
                <w:rFonts w:ascii="Arial" w:hAnsi="Arial" w:cs="Arial"/>
                <w:b/>
                <w:bCs/>
                <w:sz w:val="24"/>
                <w:szCs w:val="24"/>
              </w:rPr>
              <w:t>İşleme Amacı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603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Veri Kategorileri</w:t>
            </w:r>
          </w:p>
        </w:tc>
      </w:tr>
      <w:tr w:rsidR="00564A1C" w:rsidRPr="00564A1C" w14:paraId="4E6BEC2D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4516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Hukuk İşlerinin Takibi ve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3F72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Fiziksel Mekan Güvenliği Verisi, Hukuki İşlem Verisi, İletişim Verisi, Kimlik Verisi</w:t>
            </w:r>
          </w:p>
        </w:tc>
      </w:tr>
      <w:tr w:rsidR="00564A1C" w:rsidRPr="00564A1C" w14:paraId="51001609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326F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İletişim Faaliyetlerinin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C4CF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İletişim Verisi, Kimlik Verisi</w:t>
            </w:r>
          </w:p>
        </w:tc>
      </w:tr>
      <w:tr w:rsidR="00564A1C" w:rsidRPr="00564A1C" w14:paraId="2737F2E8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323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İş Faaliyetlerinin Yürütülmesi / Denetimi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6D5B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Finans Verisi, Fiziksel Mekan Güvenliği Verisi, Hukuki İşlem Verisi, İletişim Verisi, Kimlik Verisi</w:t>
            </w:r>
          </w:p>
        </w:tc>
      </w:tr>
      <w:tr w:rsidR="00564A1C" w:rsidRPr="00564A1C" w14:paraId="3BBD0A67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86A0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Lojistik Faaliyetlerinin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6185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Finans Verisi, Hukuki İşlem Verisi, İletişim Verisi, Kimlik Verisi</w:t>
            </w:r>
          </w:p>
        </w:tc>
      </w:tr>
      <w:tr w:rsidR="00564A1C" w:rsidRPr="00564A1C" w14:paraId="33BB8393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D826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Mal / Hizmet Satın Alım Süreçlerinin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15A1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Finans Verisi, Hukuki İşlem Verisi, İletişim Verisi, Kimlik Verisi</w:t>
            </w:r>
          </w:p>
        </w:tc>
      </w:tr>
      <w:tr w:rsidR="00564A1C" w:rsidRPr="00564A1C" w14:paraId="4AED93F7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02F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Mal / Hizmet Satış Süreçlerinin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667C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Finans Verisi, Hukuki İşlem Verisi, İletişim Verisi, Kimlik Verisi</w:t>
            </w:r>
          </w:p>
        </w:tc>
      </w:tr>
      <w:tr w:rsidR="00564A1C" w:rsidRPr="00564A1C" w14:paraId="4F91EC60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3A62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Risk Yönetimi Süreçlerinin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784D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Hukuki İşlem Verisi, İletişim Verisi, Kimlik Verisi</w:t>
            </w:r>
          </w:p>
        </w:tc>
      </w:tr>
      <w:tr w:rsidR="00564A1C" w:rsidRPr="00564A1C" w14:paraId="15C91CE5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06E1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Saklama ve Arşiv Faaliyetlerinin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9DB6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Hukuki İşlem Verisi, İletişim Verisi, Kimlik Verisi</w:t>
            </w:r>
          </w:p>
        </w:tc>
      </w:tr>
      <w:tr w:rsidR="00564A1C" w:rsidRPr="00564A1C" w14:paraId="160AFFBE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457F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Sözleşme Süreçlerinin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DD6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Finans Verisi, Hukuki İşlem Verisi, İletişim Verisi, Kimlik Verisi, Lokasyon Verisi</w:t>
            </w:r>
          </w:p>
        </w:tc>
      </w:tr>
      <w:tr w:rsidR="00564A1C" w:rsidRPr="00564A1C" w14:paraId="4741A932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DF62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Talep / Şikayetlerin Takibi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7C1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Hukuki İşlem Verisi, İletişim Verisi, Kimlik Verisi</w:t>
            </w:r>
          </w:p>
        </w:tc>
      </w:tr>
      <w:tr w:rsidR="00564A1C" w:rsidRPr="00564A1C" w14:paraId="041A76AD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B416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Taşınır Mal ve Kaynakların Güvenliğinin Temini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906C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Fiziksel Mekan Güvenliği Verisi, Hukuki İşlem Verisi</w:t>
            </w:r>
          </w:p>
        </w:tc>
      </w:tr>
      <w:tr w:rsidR="00564A1C" w:rsidRPr="00564A1C" w14:paraId="423D64D8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6CA5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Tedarik Zinciri Yönetimi Süreçlerinin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A657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Finans Verisi, Hukuki İşlem Verisi, İletişim Verisi, Kimlik Verisi</w:t>
            </w:r>
          </w:p>
        </w:tc>
      </w:tr>
      <w:tr w:rsidR="00564A1C" w:rsidRPr="00564A1C" w14:paraId="4DBB97D1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9B71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A1C">
              <w:rPr>
                <w:rFonts w:ascii="Arial" w:hAnsi="Arial" w:cs="Arial"/>
                <w:sz w:val="24"/>
                <w:szCs w:val="24"/>
              </w:rPr>
              <w:t>Veri Sorumlusu Operasyonlarının Güvenliğinin Temini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2A40" w14:textId="77777777" w:rsidR="002115BE" w:rsidRPr="00564A1C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 xml:space="preserve"> Fiziksel Mekan Güvenliği Verisi, Hukuki İşlem Verisi</w:t>
            </w:r>
          </w:p>
        </w:tc>
      </w:tr>
    </w:tbl>
    <w:p w14:paraId="74979FCB" w14:textId="77777777" w:rsidR="00397EB6" w:rsidRPr="00F358F7" w:rsidRDefault="00397EB6" w:rsidP="00CF0813">
      <w:pPr>
        <w:pStyle w:val="ListeParagraf"/>
        <w:spacing w:line="276" w:lineRule="auto"/>
        <w:jc w:val="both"/>
        <w:rPr>
          <w:rFonts w:ascii="Arial" w:hAnsi="Arial" w:cs="Arial"/>
          <w:sz w:val="24"/>
          <w:szCs w:val="24"/>
          <w:lang w:eastAsia="tr-TR"/>
        </w:rPr>
      </w:pPr>
    </w:p>
    <w:p w14:paraId="058D8875" w14:textId="46ABD6D6" w:rsidR="00397EB6" w:rsidRPr="00F358F7" w:rsidRDefault="00397EB6" w:rsidP="00CF08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b/>
          <w:noProof/>
          <w:sz w:val="24"/>
          <w:szCs w:val="24"/>
        </w:rPr>
      </w:pPr>
      <w:r w:rsidRPr="00F358F7">
        <w:rPr>
          <w:rFonts w:ascii="Arial" w:hAnsi="Arial" w:cs="Arial"/>
          <w:b/>
          <w:noProof/>
          <w:sz w:val="24"/>
          <w:szCs w:val="24"/>
        </w:rPr>
        <w:t>KİŞİSEL VERİLERİN KİMLERE VE HANGİ AMAÇLARLA AKTARILABİLECEĞİ</w:t>
      </w:r>
    </w:p>
    <w:p w14:paraId="21B8A57B" w14:textId="62A7A380" w:rsidR="00397EB6" w:rsidRDefault="00397EB6" w:rsidP="00CF0813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F358F7">
        <w:rPr>
          <w:rFonts w:ascii="Arial" w:hAnsi="Arial" w:cs="Arial"/>
          <w:noProof/>
          <w:sz w:val="24"/>
          <w:szCs w:val="24"/>
        </w:rPr>
        <w:t>Kişisel verileriniz; KVKK’nın 8. ve 9. maddelerinde belirtilen kişisel veri işleme şartları ve amaçları çerçevesinde</w:t>
      </w:r>
      <w:r w:rsidR="00782E77" w:rsidRPr="00F358F7">
        <w:rPr>
          <w:rFonts w:ascii="Arial" w:hAnsi="Arial" w:cs="Arial"/>
          <w:noProof/>
          <w:sz w:val="24"/>
          <w:szCs w:val="24"/>
        </w:rPr>
        <w:t xml:space="preserve"> aşağıda yer verilen üçüncü taraflara ve belirtilen amaçlarla aktarılabilecektir:</w:t>
      </w:r>
    </w:p>
    <w:p w14:paraId="5438446F" w14:textId="179D5980" w:rsidR="007F4515" w:rsidRDefault="007F4515" w:rsidP="00CF0813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A7F3182" w14:textId="77777777" w:rsidR="007F4515" w:rsidRPr="00F358F7" w:rsidRDefault="007F4515" w:rsidP="00CF0813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7A2E24F4" w14:textId="77777777" w:rsidR="002115BE" w:rsidRPr="00F358F7" w:rsidRDefault="002115BE" w:rsidP="002115BE">
      <w:pPr>
        <w:pStyle w:val="ListeParagraf"/>
        <w:spacing w:line="276" w:lineRule="auto"/>
        <w:ind w:left="0"/>
        <w:jc w:val="both"/>
        <w:rPr>
          <w:rFonts w:ascii="Arial" w:hAnsi="Arial" w:cs="Arial"/>
          <w:b/>
          <w:bCs/>
          <w:noProof/>
          <w:color w:val="FF0000"/>
          <w:sz w:val="24"/>
          <w:szCs w:val="24"/>
        </w:rPr>
      </w:pPr>
    </w:p>
    <w:tbl>
      <w:tblPr>
        <w:tblStyle w:val="TabloKlavuzu"/>
        <w:tblW w:w="93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7"/>
      </w:tblGrid>
      <w:tr w:rsidR="00564A1C" w:rsidRPr="00564A1C" w14:paraId="75DDDF1B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89F5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Üçüncü Taraf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A1C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Veri Kategorileri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9E1E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Aktarım Amacı</w:t>
            </w:r>
          </w:p>
        </w:tc>
      </w:tr>
      <w:tr w:rsidR="00564A1C" w:rsidRPr="00564A1C" w14:paraId="21393B80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F289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Alarko Holding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8FB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Finans, Hukuki İşlem, İletişim, Kimlik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3EA5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İş Faaliyetlerinin Yürütülmesi / Denetimi, Yetkili Kişi Kurum ve Kuruluşlara Bilgi Verilmesi</w:t>
            </w:r>
          </w:p>
        </w:tc>
      </w:tr>
      <w:tr w:rsidR="00564A1C" w:rsidRPr="00564A1C" w14:paraId="1516812D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8B29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Borusan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36E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Hukuki İşlem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DD24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Taşınır Mal ve Kaynakların Güvenliğinin Temini</w:t>
            </w:r>
          </w:p>
        </w:tc>
      </w:tr>
      <w:tr w:rsidR="00564A1C" w:rsidRPr="00564A1C" w14:paraId="0EBD1B59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5FAF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EPDK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93A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Finans, İletişim, Kimlik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48F1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Yetkili Kişi Kurum ve Kuruluşlara Bilgi Verilmesi</w:t>
            </w:r>
          </w:p>
        </w:tc>
      </w:tr>
      <w:tr w:rsidR="00564A1C" w:rsidRPr="00564A1C" w14:paraId="58EEBD69" w14:textId="77777777" w:rsidTr="007F4515">
        <w:trPr>
          <w:trHeight w:val="7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D7FD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İcra Müdürlüğü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B04C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Finans, Hukuki İşlem, İletişim, Kimlik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0D9B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Yetkili Kişi Kurum ve Kuruluşlara Bilgi Verilmesi</w:t>
            </w:r>
          </w:p>
        </w:tc>
      </w:tr>
      <w:tr w:rsidR="00564A1C" w:rsidRPr="00564A1C" w14:paraId="27A3693C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57A2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LeasePlan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0AC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Hukuki İşlem, İletişim, Kimlik, Lokasyon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22C3" w14:textId="5DA336EF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Sözleşme Süreçlerinin Yürütülmesi, Tedarik Zinciri Yönetimi Süreçlerinin Yürütülmesi</w:t>
            </w:r>
          </w:p>
        </w:tc>
      </w:tr>
      <w:tr w:rsidR="00564A1C" w:rsidRPr="00564A1C" w14:paraId="495357C7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E6D5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Mahkemeler ve Savcılıklar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085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Hukuki İşlem, İletişim, Kimlik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E1AB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Hukuk İşlerinin Takibi ve Yürütülmesi</w:t>
            </w:r>
          </w:p>
        </w:tc>
      </w:tr>
      <w:tr w:rsidR="00564A1C" w:rsidRPr="00564A1C" w14:paraId="3C9DF35B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5479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Meram Elektrik Dağıtım A.Ş.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5E01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Finans, Hukuki İşlem, İletişim, Kimlik, Lokasyon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211C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Yetkili Kişi Kurum ve Kuruluşlara Bilgi Verilmesi</w:t>
            </w:r>
          </w:p>
        </w:tc>
      </w:tr>
      <w:tr w:rsidR="00564A1C" w:rsidRPr="00564A1C" w14:paraId="2146BD82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CF24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Otokoç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CD3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Hukuki İşlem, İletişim, Kimlik, Lokasyon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360F" w14:textId="5D12CD25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Sözleşme Süreçlerinin Yürütülmesi, Tedarik Zinciri Yönetimi Süreçlerinin Yürütülmesi</w:t>
            </w:r>
          </w:p>
        </w:tc>
      </w:tr>
      <w:tr w:rsidR="00564A1C" w:rsidRPr="00564A1C" w14:paraId="63348BBD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F8D2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Shell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CE7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Finans, İletişim, Kimlik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A0E0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Faaliyetlerin Mevzuata Uygun Yürütülmesi</w:t>
            </w:r>
          </w:p>
        </w:tc>
      </w:tr>
      <w:tr w:rsidR="00564A1C" w:rsidRPr="00564A1C" w14:paraId="1B02FB43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ADBF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Tanoto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B4A" w14:textId="77777777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Hukuki İşlem, İletişim, Kimlik, Lokasyon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1D18" w14:textId="072F780B" w:rsidR="00496579" w:rsidRPr="00564A1C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64A1C">
              <w:rPr>
                <w:rFonts w:ascii="Arial" w:hAnsi="Arial" w:cs="Arial"/>
                <w:noProof/>
                <w:sz w:val="24"/>
                <w:szCs w:val="24"/>
              </w:rPr>
              <w:t>Sözleşme Süreçlerinin Yürütülmesi, Tedarik Zinciri Yönetimi Süreçlerinin Yürütülmesi</w:t>
            </w:r>
          </w:p>
        </w:tc>
      </w:tr>
    </w:tbl>
    <w:p w14:paraId="4F1FDECB" w14:textId="77777777" w:rsidR="00397EB6" w:rsidRPr="00F358F7" w:rsidRDefault="00397EB6" w:rsidP="00CF0813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</w:p>
    <w:p w14:paraId="14B2E239" w14:textId="77777777" w:rsidR="00397EB6" w:rsidRPr="00F358F7" w:rsidRDefault="00397EB6" w:rsidP="00CF0813">
      <w:pPr>
        <w:pStyle w:val="ListeParagraf"/>
        <w:numPr>
          <w:ilvl w:val="0"/>
          <w:numId w:val="2"/>
        </w:numPr>
        <w:tabs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b/>
          <w:noProof/>
          <w:sz w:val="24"/>
          <w:szCs w:val="24"/>
        </w:rPr>
      </w:pPr>
      <w:r w:rsidRPr="00F358F7">
        <w:rPr>
          <w:rFonts w:ascii="Arial" w:hAnsi="Arial" w:cs="Arial"/>
          <w:b/>
          <w:noProof/>
          <w:sz w:val="24"/>
          <w:szCs w:val="24"/>
        </w:rPr>
        <w:t xml:space="preserve">KİŞİSEL VERİ SAHİBİ İLGİLİ KİŞİNİN HAKLARI </w:t>
      </w:r>
    </w:p>
    <w:p w14:paraId="42C03822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358F7">
        <w:rPr>
          <w:rFonts w:ascii="Arial" w:hAnsi="Arial" w:cs="Arial"/>
        </w:rPr>
        <w:t>Şirketimize proje başvurusunda bulunarak aşağıda belirtilen konulara ilişkin talepte bulunabilirsiniz:</w:t>
      </w:r>
    </w:p>
    <w:p w14:paraId="633652CE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</w:rPr>
        <w:t xml:space="preserve">   - Kişisel verilerinizin işlenip işlenmediğini öğrenme, </w:t>
      </w:r>
      <w:r w:rsidRPr="00F358F7">
        <w:rPr>
          <w:rFonts w:ascii="Arial" w:hAnsi="Arial" w:cs="Arial"/>
          <w:color w:val="333333"/>
        </w:rPr>
        <w:t>işlenmişse buna ilişkin bilgi talep etme,</w:t>
      </w:r>
    </w:p>
    <w:p w14:paraId="36139C9A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   - Kişisel verilerinizin işlenme amacını ve bunların amacına uygun kullanılıp kullanılmadığını öğrenme,</w:t>
      </w:r>
    </w:p>
    <w:p w14:paraId="296B8BC6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   - Kişisel verilerinizin yurt içinde veya yurt dışında aktarıldığı üçüncü kişileri öğrenme,</w:t>
      </w:r>
    </w:p>
    <w:p w14:paraId="1DDDFDE1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lastRenderedPageBreak/>
        <w:t>   - Kişisel verilerinizin eksik veya yanlış işlenmiş olması halinde bunların düzeltilmesini isteme ve bu kapsamda yapılan işlemin kişisel verilerinizin aktarıldığı üçüncü kişilere bildirilmesini isteme,</w:t>
      </w:r>
    </w:p>
    <w:p w14:paraId="68615722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   - Kişisel verilerinizin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7958AE9B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   - İşlenen verilerinizin münhasıran otomatik sistemler vasıtasıyla analiz edilmesi suretiyle aleyhinize bir sonucun ortaya çıkmasına itiraz etme,</w:t>
      </w:r>
    </w:p>
    <w:p w14:paraId="5A2F68CB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   - Kişisel verilerinizin kanuna aykırı olarak işlenmesi sebebiyle zarara uğramanız halinde zararın giderilmesini talep etme.</w:t>
      </w:r>
    </w:p>
    <w:p w14:paraId="67D41095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Kişisel verilerinize ilişkin haklarınızı aşağıdaki yöntemler aracılığıyla kullanabilir, taleplerinizi Şirketimize iletebilirsiniz.</w:t>
      </w:r>
    </w:p>
    <w:p w14:paraId="0F25D519" w14:textId="60A61BFD" w:rsidR="00C279F9" w:rsidRPr="00F358F7" w:rsidRDefault="00C279F9" w:rsidP="00CF08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064000" w14:textId="77777777" w:rsidR="00CF0813" w:rsidRPr="00F358F7" w:rsidRDefault="00CF0813" w:rsidP="00CF0813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  <w:lang w:val="tr-TR"/>
        </w:rPr>
      </w:pPr>
      <w:r w:rsidRPr="00F358F7">
        <w:rPr>
          <w:rStyle w:val="Gl"/>
          <w:rFonts w:ascii="Arial" w:hAnsi="Arial" w:cs="Arial"/>
          <w:color w:val="000000"/>
          <w:bdr w:val="none" w:sz="0" w:space="0" w:color="auto" w:frame="1"/>
          <w:lang w:val="tr-TR"/>
        </w:rPr>
        <w:t>Yukarıda sıralanan haklarınıza yönelik başvurular:</w:t>
      </w:r>
    </w:p>
    <w:p w14:paraId="43468CA8" w14:textId="77777777" w:rsidR="00892220" w:rsidRPr="000A4093" w:rsidRDefault="00892220" w:rsidP="00892220">
      <w:pPr>
        <w:spacing w:before="150" w:after="0" w:line="276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A4093">
        <w:rPr>
          <w:rStyle w:val="Gl"/>
          <w:rFonts w:ascii="Arial" w:eastAsia="Times New Roman" w:hAnsi="Arial" w:cs="Arial"/>
          <w:b w:val="0"/>
          <w:bCs w:val="0"/>
          <w:color w:val="000000"/>
          <w:sz w:val="24"/>
          <w:szCs w:val="24"/>
          <w:bdr w:val="none" w:sz="0" w:space="0" w:color="auto" w:frame="1"/>
          <w:lang w:eastAsia="en-GB"/>
        </w:rPr>
        <w:t xml:space="preserve">İlgili kişi sıfatıyla </w:t>
      </w:r>
      <w:hyperlink r:id="rId9" w:tgtFrame="_blank" w:history="1">
        <w:r w:rsidRPr="000A4093">
          <w:rPr>
            <w:rStyle w:val="Kpr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https://www.alcen.com.tr/announcement.html</w:t>
        </w:r>
      </w:hyperlink>
      <w:r w:rsidRPr="000A4093">
        <w:rPr>
          <w:rStyle w:val="Gl"/>
          <w:rFonts w:ascii="Arial" w:eastAsia="Times New Roman" w:hAnsi="Arial" w:cs="Arial"/>
          <w:b w:val="0"/>
          <w:bCs w:val="0"/>
          <w:color w:val="000000"/>
          <w:sz w:val="24"/>
          <w:szCs w:val="24"/>
          <w:bdr w:val="none" w:sz="0" w:space="0" w:color="auto" w:frame="1"/>
          <w:lang w:eastAsia="en-GB"/>
        </w:rPr>
        <w:t xml:space="preserve">  Internet adresinde yer alan Başvuru Formunu usule uygun olarak doldurmak suretiyle Başvuru Formunda belirtilen usullerle talebinizi</w:t>
      </w:r>
      <w:r w:rsidRPr="000A4093">
        <w:rPr>
          <w:rStyle w:val="Gl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Pr="000A4093">
        <w:rPr>
          <w:rFonts w:ascii="Arial" w:hAnsi="Arial" w:cs="Arial"/>
          <w:sz w:val="24"/>
          <w:szCs w:val="24"/>
        </w:rPr>
        <w:t>tarafımıza</w:t>
      </w:r>
      <w:r w:rsidRPr="000A4093">
        <w:rPr>
          <w:rStyle w:val="Gl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iletebilirsiniz. Talebinizin niteliğine göre en kısa sürede ve en geç otuz gün içinde başvurularınız ücretsiz olarak sonuçlandırılacaktır; ancak işlemin ayrıca bir maliyet gerektirmesi halinde Kişisel Verileri Koruma Kurulu tarafından belirlenecek tarifeye göre tarafınızdan ücret talep edilebilecektir.</w:t>
      </w:r>
    </w:p>
    <w:p w14:paraId="5F8C9392" w14:textId="7D731701" w:rsidR="00CF0813" w:rsidRPr="00F358F7" w:rsidRDefault="00CF0813" w:rsidP="00892220">
      <w:pPr>
        <w:spacing w:before="150" w:after="0" w:line="276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sectPr w:rsidR="00CF0813" w:rsidRPr="00F358F7" w:rsidSect="007950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2E8A1" w14:textId="77777777" w:rsidR="00317159" w:rsidRDefault="00317159" w:rsidP="00E1462C">
      <w:pPr>
        <w:spacing w:after="0" w:line="240" w:lineRule="auto"/>
      </w:pPr>
      <w:r>
        <w:separator/>
      </w:r>
    </w:p>
  </w:endnote>
  <w:endnote w:type="continuationSeparator" w:id="0">
    <w:p w14:paraId="15022E76" w14:textId="77777777" w:rsidR="00317159" w:rsidRDefault="00317159" w:rsidP="00E1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ACFD9" w14:textId="77777777" w:rsidR="00C81260" w:rsidRDefault="00C812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834357"/>
      <w:docPartObj>
        <w:docPartGallery w:val="Page Numbers (Bottom of Page)"/>
        <w:docPartUnique/>
      </w:docPartObj>
    </w:sdtPr>
    <w:sdtEndPr/>
    <w:sdtContent>
      <w:p w14:paraId="61C44325" w14:textId="6B2F5A02" w:rsidR="00EB0974" w:rsidRDefault="00EB09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DAE">
          <w:rPr>
            <w:noProof/>
          </w:rPr>
          <w:t>1</w:t>
        </w:r>
        <w:r>
          <w:fldChar w:fldCharType="end"/>
        </w:r>
      </w:p>
    </w:sdtContent>
  </w:sdt>
  <w:p w14:paraId="4BFA398A" w14:textId="77777777" w:rsidR="00EB0974" w:rsidRDefault="00EB09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28E6" w14:textId="77777777" w:rsidR="00C81260" w:rsidRDefault="00C812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20ED2" w14:textId="77777777" w:rsidR="00317159" w:rsidRDefault="00317159" w:rsidP="00E1462C">
      <w:pPr>
        <w:spacing w:after="0" w:line="240" w:lineRule="auto"/>
      </w:pPr>
      <w:r>
        <w:separator/>
      </w:r>
    </w:p>
  </w:footnote>
  <w:footnote w:type="continuationSeparator" w:id="0">
    <w:p w14:paraId="603CF98E" w14:textId="77777777" w:rsidR="00317159" w:rsidRDefault="00317159" w:rsidP="00E1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1A93" w14:textId="40E244A1" w:rsidR="00C81260" w:rsidRDefault="00C812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AAD3" w14:textId="436F9DD8" w:rsidR="00C81260" w:rsidRDefault="00C812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21EC" w14:textId="0CCA1DB4" w:rsidR="00C81260" w:rsidRDefault="00C812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C95"/>
    <w:multiLevelType w:val="hybridMultilevel"/>
    <w:tmpl w:val="9F00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7D4A"/>
    <w:multiLevelType w:val="hybridMultilevel"/>
    <w:tmpl w:val="EC3A3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0965"/>
    <w:multiLevelType w:val="hybridMultilevel"/>
    <w:tmpl w:val="013EF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1678"/>
    <w:multiLevelType w:val="hybridMultilevel"/>
    <w:tmpl w:val="9858D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11F8"/>
    <w:multiLevelType w:val="hybridMultilevel"/>
    <w:tmpl w:val="8CFE832E"/>
    <w:lvl w:ilvl="0" w:tplc="2000F8B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653"/>
    <w:multiLevelType w:val="hybridMultilevel"/>
    <w:tmpl w:val="1F8C87F8"/>
    <w:lvl w:ilvl="0" w:tplc="A3F0C8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0BB"/>
    <w:multiLevelType w:val="hybridMultilevel"/>
    <w:tmpl w:val="1F8C87F8"/>
    <w:lvl w:ilvl="0" w:tplc="A3F0C8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A6223"/>
    <w:multiLevelType w:val="hybridMultilevel"/>
    <w:tmpl w:val="634CCFBC"/>
    <w:lvl w:ilvl="0" w:tplc="7810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C2076"/>
    <w:multiLevelType w:val="hybridMultilevel"/>
    <w:tmpl w:val="4372E2F8"/>
    <w:lvl w:ilvl="0" w:tplc="E702C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F57E0"/>
    <w:multiLevelType w:val="hybridMultilevel"/>
    <w:tmpl w:val="DDCC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86230"/>
    <w:multiLevelType w:val="hybridMultilevel"/>
    <w:tmpl w:val="499656DA"/>
    <w:lvl w:ilvl="0" w:tplc="C3B4466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728"/>
    <w:multiLevelType w:val="hybridMultilevel"/>
    <w:tmpl w:val="14CAF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B2C"/>
    <w:multiLevelType w:val="hybridMultilevel"/>
    <w:tmpl w:val="7020D4B0"/>
    <w:lvl w:ilvl="0" w:tplc="ED30F6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A7E17"/>
    <w:multiLevelType w:val="hybridMultilevel"/>
    <w:tmpl w:val="30FC87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5A078E"/>
    <w:multiLevelType w:val="hybridMultilevel"/>
    <w:tmpl w:val="705A9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E63C6"/>
    <w:multiLevelType w:val="hybridMultilevel"/>
    <w:tmpl w:val="E89E91A0"/>
    <w:lvl w:ilvl="0" w:tplc="6D98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5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3"/>
  </w:num>
  <w:num w:numId="13">
    <w:abstractNumId w:val="8"/>
  </w:num>
  <w:num w:numId="14">
    <w:abstractNumId w:val="5"/>
  </w:num>
  <w:num w:numId="15">
    <w:abstractNumId w:val="0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8"/>
    <w:rsid w:val="000010E1"/>
    <w:rsid w:val="00005338"/>
    <w:rsid w:val="0000550E"/>
    <w:rsid w:val="00012CC3"/>
    <w:rsid w:val="000149C5"/>
    <w:rsid w:val="00021512"/>
    <w:rsid w:val="00023B70"/>
    <w:rsid w:val="0004488B"/>
    <w:rsid w:val="00044D92"/>
    <w:rsid w:val="00050F77"/>
    <w:rsid w:val="00052D04"/>
    <w:rsid w:val="000539F5"/>
    <w:rsid w:val="000613B2"/>
    <w:rsid w:val="00061C84"/>
    <w:rsid w:val="000750B6"/>
    <w:rsid w:val="00076D3F"/>
    <w:rsid w:val="00077306"/>
    <w:rsid w:val="00077422"/>
    <w:rsid w:val="00081F34"/>
    <w:rsid w:val="00085782"/>
    <w:rsid w:val="000A630B"/>
    <w:rsid w:val="000A7FA9"/>
    <w:rsid w:val="000B563B"/>
    <w:rsid w:val="000B65D7"/>
    <w:rsid w:val="000C7C51"/>
    <w:rsid w:val="000E1517"/>
    <w:rsid w:val="000E4364"/>
    <w:rsid w:val="000E4609"/>
    <w:rsid w:val="000F11A7"/>
    <w:rsid w:val="000F5BCB"/>
    <w:rsid w:val="001155FB"/>
    <w:rsid w:val="00124476"/>
    <w:rsid w:val="001276A5"/>
    <w:rsid w:val="001277C2"/>
    <w:rsid w:val="00127987"/>
    <w:rsid w:val="00132093"/>
    <w:rsid w:val="00132214"/>
    <w:rsid w:val="0014781F"/>
    <w:rsid w:val="001604D0"/>
    <w:rsid w:val="00160B2F"/>
    <w:rsid w:val="001619EB"/>
    <w:rsid w:val="00163360"/>
    <w:rsid w:val="0018311B"/>
    <w:rsid w:val="00187C7A"/>
    <w:rsid w:val="00191D1F"/>
    <w:rsid w:val="001A3EFC"/>
    <w:rsid w:val="001B3F87"/>
    <w:rsid w:val="001B4FFA"/>
    <w:rsid w:val="001C540F"/>
    <w:rsid w:val="001D3018"/>
    <w:rsid w:val="001D3A90"/>
    <w:rsid w:val="001D5838"/>
    <w:rsid w:val="001E02BD"/>
    <w:rsid w:val="001E080C"/>
    <w:rsid w:val="001E13ED"/>
    <w:rsid w:val="001F343C"/>
    <w:rsid w:val="001F3C50"/>
    <w:rsid w:val="001F41F7"/>
    <w:rsid w:val="001F6362"/>
    <w:rsid w:val="001F7079"/>
    <w:rsid w:val="00200382"/>
    <w:rsid w:val="00203C1F"/>
    <w:rsid w:val="0020420F"/>
    <w:rsid w:val="002065F4"/>
    <w:rsid w:val="00206BA6"/>
    <w:rsid w:val="00210E31"/>
    <w:rsid w:val="002115BE"/>
    <w:rsid w:val="00217ECD"/>
    <w:rsid w:val="0022558A"/>
    <w:rsid w:val="00235061"/>
    <w:rsid w:val="002405C8"/>
    <w:rsid w:val="00247432"/>
    <w:rsid w:val="0025022A"/>
    <w:rsid w:val="00250FF9"/>
    <w:rsid w:val="00260022"/>
    <w:rsid w:val="00262DFA"/>
    <w:rsid w:val="00263902"/>
    <w:rsid w:val="00263D12"/>
    <w:rsid w:val="00273B66"/>
    <w:rsid w:val="00274AB8"/>
    <w:rsid w:val="00283AB9"/>
    <w:rsid w:val="0028464D"/>
    <w:rsid w:val="00286523"/>
    <w:rsid w:val="002A1DA6"/>
    <w:rsid w:val="002A6482"/>
    <w:rsid w:val="002B4C0F"/>
    <w:rsid w:val="002C13D7"/>
    <w:rsid w:val="002D0D3A"/>
    <w:rsid w:val="002D3084"/>
    <w:rsid w:val="002D37B3"/>
    <w:rsid w:val="002E3D02"/>
    <w:rsid w:val="002F16D5"/>
    <w:rsid w:val="002F6896"/>
    <w:rsid w:val="00301E4C"/>
    <w:rsid w:val="00301FC4"/>
    <w:rsid w:val="0030336C"/>
    <w:rsid w:val="003039D7"/>
    <w:rsid w:val="00304428"/>
    <w:rsid w:val="003063E1"/>
    <w:rsid w:val="00306FEF"/>
    <w:rsid w:val="00311ED8"/>
    <w:rsid w:val="00311EE1"/>
    <w:rsid w:val="00316468"/>
    <w:rsid w:val="00317159"/>
    <w:rsid w:val="003213C5"/>
    <w:rsid w:val="00340C13"/>
    <w:rsid w:val="00341DFE"/>
    <w:rsid w:val="00350269"/>
    <w:rsid w:val="003511D9"/>
    <w:rsid w:val="003524A9"/>
    <w:rsid w:val="0036137E"/>
    <w:rsid w:val="003745D6"/>
    <w:rsid w:val="00374C3A"/>
    <w:rsid w:val="00375E34"/>
    <w:rsid w:val="00380722"/>
    <w:rsid w:val="003863DB"/>
    <w:rsid w:val="00387ABC"/>
    <w:rsid w:val="00397EB6"/>
    <w:rsid w:val="003A0711"/>
    <w:rsid w:val="003A5D76"/>
    <w:rsid w:val="003A735E"/>
    <w:rsid w:val="003B493F"/>
    <w:rsid w:val="003C13A1"/>
    <w:rsid w:val="003C2A62"/>
    <w:rsid w:val="003C37D3"/>
    <w:rsid w:val="003D2494"/>
    <w:rsid w:val="003D29E6"/>
    <w:rsid w:val="003D4024"/>
    <w:rsid w:val="003D407D"/>
    <w:rsid w:val="003F2F9A"/>
    <w:rsid w:val="003F340D"/>
    <w:rsid w:val="003F3A76"/>
    <w:rsid w:val="003F6A05"/>
    <w:rsid w:val="004034A4"/>
    <w:rsid w:val="00403B4C"/>
    <w:rsid w:val="00407E03"/>
    <w:rsid w:val="0041073E"/>
    <w:rsid w:val="004174CD"/>
    <w:rsid w:val="004247A4"/>
    <w:rsid w:val="0042630F"/>
    <w:rsid w:val="004267CA"/>
    <w:rsid w:val="00432686"/>
    <w:rsid w:val="004526C2"/>
    <w:rsid w:val="0045344E"/>
    <w:rsid w:val="0045383C"/>
    <w:rsid w:val="004601BF"/>
    <w:rsid w:val="00462C28"/>
    <w:rsid w:val="00465D63"/>
    <w:rsid w:val="00466014"/>
    <w:rsid w:val="00466414"/>
    <w:rsid w:val="004675B1"/>
    <w:rsid w:val="004704FE"/>
    <w:rsid w:val="0047107B"/>
    <w:rsid w:val="00472FF7"/>
    <w:rsid w:val="0048763B"/>
    <w:rsid w:val="00490059"/>
    <w:rsid w:val="00496579"/>
    <w:rsid w:val="004973F4"/>
    <w:rsid w:val="004A1682"/>
    <w:rsid w:val="004A2F2F"/>
    <w:rsid w:val="004A4C38"/>
    <w:rsid w:val="004B6889"/>
    <w:rsid w:val="004B74D8"/>
    <w:rsid w:val="004C0FDE"/>
    <w:rsid w:val="004C1F36"/>
    <w:rsid w:val="004C4CD8"/>
    <w:rsid w:val="004E08BE"/>
    <w:rsid w:val="004E1F54"/>
    <w:rsid w:val="004E2AD4"/>
    <w:rsid w:val="004E5F6E"/>
    <w:rsid w:val="004F56F0"/>
    <w:rsid w:val="004F5FCF"/>
    <w:rsid w:val="004F6A13"/>
    <w:rsid w:val="00501249"/>
    <w:rsid w:val="0050192F"/>
    <w:rsid w:val="00506C9C"/>
    <w:rsid w:val="005108F2"/>
    <w:rsid w:val="00515C20"/>
    <w:rsid w:val="0052210A"/>
    <w:rsid w:val="00523124"/>
    <w:rsid w:val="00527876"/>
    <w:rsid w:val="00527AE9"/>
    <w:rsid w:val="005332BD"/>
    <w:rsid w:val="0054257A"/>
    <w:rsid w:val="00543915"/>
    <w:rsid w:val="00543E4B"/>
    <w:rsid w:val="00545F05"/>
    <w:rsid w:val="00550183"/>
    <w:rsid w:val="00553A56"/>
    <w:rsid w:val="0055452E"/>
    <w:rsid w:val="00562F78"/>
    <w:rsid w:val="00564A1C"/>
    <w:rsid w:val="00577032"/>
    <w:rsid w:val="005835EB"/>
    <w:rsid w:val="00587E3C"/>
    <w:rsid w:val="00591CA4"/>
    <w:rsid w:val="00593890"/>
    <w:rsid w:val="00594B64"/>
    <w:rsid w:val="00594DEC"/>
    <w:rsid w:val="00596053"/>
    <w:rsid w:val="005A38E7"/>
    <w:rsid w:val="005B4E08"/>
    <w:rsid w:val="005B565C"/>
    <w:rsid w:val="005C33E6"/>
    <w:rsid w:val="005C7044"/>
    <w:rsid w:val="005C76AA"/>
    <w:rsid w:val="005D08E3"/>
    <w:rsid w:val="005D4216"/>
    <w:rsid w:val="005D4946"/>
    <w:rsid w:val="005D7574"/>
    <w:rsid w:val="005E5C8F"/>
    <w:rsid w:val="005E6FF1"/>
    <w:rsid w:val="005F1736"/>
    <w:rsid w:val="00601CE4"/>
    <w:rsid w:val="00602620"/>
    <w:rsid w:val="00604124"/>
    <w:rsid w:val="0060494B"/>
    <w:rsid w:val="00604AC5"/>
    <w:rsid w:val="00615F3B"/>
    <w:rsid w:val="006205E5"/>
    <w:rsid w:val="00624F5E"/>
    <w:rsid w:val="0063245B"/>
    <w:rsid w:val="006441B6"/>
    <w:rsid w:val="00647B4B"/>
    <w:rsid w:val="00652E9F"/>
    <w:rsid w:val="00656FE9"/>
    <w:rsid w:val="00657B84"/>
    <w:rsid w:val="00661D25"/>
    <w:rsid w:val="00666323"/>
    <w:rsid w:val="00675B23"/>
    <w:rsid w:val="00681DB6"/>
    <w:rsid w:val="006915BF"/>
    <w:rsid w:val="00694A0E"/>
    <w:rsid w:val="006952AE"/>
    <w:rsid w:val="006A2348"/>
    <w:rsid w:val="006B0E87"/>
    <w:rsid w:val="006B4CC8"/>
    <w:rsid w:val="006B6B24"/>
    <w:rsid w:val="006B6FFE"/>
    <w:rsid w:val="006D0640"/>
    <w:rsid w:val="006D19F6"/>
    <w:rsid w:val="006E1A9E"/>
    <w:rsid w:val="006E42FF"/>
    <w:rsid w:val="006E6657"/>
    <w:rsid w:val="007105B2"/>
    <w:rsid w:val="00711B4D"/>
    <w:rsid w:val="007142A1"/>
    <w:rsid w:val="00720CB6"/>
    <w:rsid w:val="00725F8D"/>
    <w:rsid w:val="00730201"/>
    <w:rsid w:val="00731877"/>
    <w:rsid w:val="00736760"/>
    <w:rsid w:val="007412F4"/>
    <w:rsid w:val="00742862"/>
    <w:rsid w:val="0075269E"/>
    <w:rsid w:val="007539FE"/>
    <w:rsid w:val="00753A1F"/>
    <w:rsid w:val="00756276"/>
    <w:rsid w:val="00762A6A"/>
    <w:rsid w:val="0076507A"/>
    <w:rsid w:val="0077474C"/>
    <w:rsid w:val="00782E77"/>
    <w:rsid w:val="00793767"/>
    <w:rsid w:val="007940D8"/>
    <w:rsid w:val="007943C4"/>
    <w:rsid w:val="007950DE"/>
    <w:rsid w:val="007A34CA"/>
    <w:rsid w:val="007A4159"/>
    <w:rsid w:val="007B6360"/>
    <w:rsid w:val="007C4B37"/>
    <w:rsid w:val="007D479D"/>
    <w:rsid w:val="007E1977"/>
    <w:rsid w:val="007E3D89"/>
    <w:rsid w:val="007E6778"/>
    <w:rsid w:val="007F034E"/>
    <w:rsid w:val="007F4515"/>
    <w:rsid w:val="00805BA9"/>
    <w:rsid w:val="008066DE"/>
    <w:rsid w:val="00810E3D"/>
    <w:rsid w:val="0081785F"/>
    <w:rsid w:val="0082198F"/>
    <w:rsid w:val="008221B0"/>
    <w:rsid w:val="00825BDE"/>
    <w:rsid w:val="00825DB2"/>
    <w:rsid w:val="00833394"/>
    <w:rsid w:val="00837271"/>
    <w:rsid w:val="0084284D"/>
    <w:rsid w:val="008456AE"/>
    <w:rsid w:val="00845D68"/>
    <w:rsid w:val="00847B65"/>
    <w:rsid w:val="00853286"/>
    <w:rsid w:val="008578B6"/>
    <w:rsid w:val="0086096D"/>
    <w:rsid w:val="00862354"/>
    <w:rsid w:val="0086314B"/>
    <w:rsid w:val="00864C65"/>
    <w:rsid w:val="00870E6A"/>
    <w:rsid w:val="008823FE"/>
    <w:rsid w:val="00883F27"/>
    <w:rsid w:val="00885AB5"/>
    <w:rsid w:val="00892220"/>
    <w:rsid w:val="00895F45"/>
    <w:rsid w:val="008A05C7"/>
    <w:rsid w:val="008A1BD1"/>
    <w:rsid w:val="008A4D60"/>
    <w:rsid w:val="008B1D18"/>
    <w:rsid w:val="008B520A"/>
    <w:rsid w:val="008C1EAC"/>
    <w:rsid w:val="008D17CA"/>
    <w:rsid w:val="008D4E9A"/>
    <w:rsid w:val="008E0234"/>
    <w:rsid w:val="008E17B7"/>
    <w:rsid w:val="008F4294"/>
    <w:rsid w:val="0090456B"/>
    <w:rsid w:val="0091584A"/>
    <w:rsid w:val="00934A75"/>
    <w:rsid w:val="009458DD"/>
    <w:rsid w:val="00946EAD"/>
    <w:rsid w:val="00947520"/>
    <w:rsid w:val="009509A9"/>
    <w:rsid w:val="0097225B"/>
    <w:rsid w:val="0098484C"/>
    <w:rsid w:val="00990B0B"/>
    <w:rsid w:val="0099302F"/>
    <w:rsid w:val="00993422"/>
    <w:rsid w:val="009939FF"/>
    <w:rsid w:val="00995AC6"/>
    <w:rsid w:val="009962D8"/>
    <w:rsid w:val="009973B3"/>
    <w:rsid w:val="009A53FD"/>
    <w:rsid w:val="009A7051"/>
    <w:rsid w:val="009B013A"/>
    <w:rsid w:val="009B1DAE"/>
    <w:rsid w:val="009B767B"/>
    <w:rsid w:val="009C0954"/>
    <w:rsid w:val="009C5545"/>
    <w:rsid w:val="009C6161"/>
    <w:rsid w:val="009C7EAA"/>
    <w:rsid w:val="009D239A"/>
    <w:rsid w:val="009D5CB4"/>
    <w:rsid w:val="009F5CAA"/>
    <w:rsid w:val="00A00FC2"/>
    <w:rsid w:val="00A04B9A"/>
    <w:rsid w:val="00A05005"/>
    <w:rsid w:val="00A27B52"/>
    <w:rsid w:val="00A31AB1"/>
    <w:rsid w:val="00A354B0"/>
    <w:rsid w:val="00A35EA8"/>
    <w:rsid w:val="00A425D4"/>
    <w:rsid w:val="00A44D7B"/>
    <w:rsid w:val="00A45E0B"/>
    <w:rsid w:val="00A46E94"/>
    <w:rsid w:val="00A53F0C"/>
    <w:rsid w:val="00A5671D"/>
    <w:rsid w:val="00A61398"/>
    <w:rsid w:val="00A61C2B"/>
    <w:rsid w:val="00A66A6B"/>
    <w:rsid w:val="00A737F4"/>
    <w:rsid w:val="00A75043"/>
    <w:rsid w:val="00A82575"/>
    <w:rsid w:val="00A825ED"/>
    <w:rsid w:val="00A94786"/>
    <w:rsid w:val="00A9524B"/>
    <w:rsid w:val="00AA0C15"/>
    <w:rsid w:val="00AA4627"/>
    <w:rsid w:val="00AB0462"/>
    <w:rsid w:val="00AB2313"/>
    <w:rsid w:val="00AB46EC"/>
    <w:rsid w:val="00AB56C7"/>
    <w:rsid w:val="00AB6402"/>
    <w:rsid w:val="00AC0BB9"/>
    <w:rsid w:val="00AC5B62"/>
    <w:rsid w:val="00AE6E4B"/>
    <w:rsid w:val="00AE73CC"/>
    <w:rsid w:val="00AF0E77"/>
    <w:rsid w:val="00AF33D4"/>
    <w:rsid w:val="00AF3F28"/>
    <w:rsid w:val="00B00B37"/>
    <w:rsid w:val="00B31406"/>
    <w:rsid w:val="00B375EB"/>
    <w:rsid w:val="00B376AD"/>
    <w:rsid w:val="00B419CD"/>
    <w:rsid w:val="00B4431D"/>
    <w:rsid w:val="00B47694"/>
    <w:rsid w:val="00B519A1"/>
    <w:rsid w:val="00B57964"/>
    <w:rsid w:val="00B60359"/>
    <w:rsid w:val="00B64A3B"/>
    <w:rsid w:val="00B73490"/>
    <w:rsid w:val="00B766A5"/>
    <w:rsid w:val="00B8043B"/>
    <w:rsid w:val="00B80F0A"/>
    <w:rsid w:val="00B83E05"/>
    <w:rsid w:val="00BA4610"/>
    <w:rsid w:val="00BB2A57"/>
    <w:rsid w:val="00BB2E09"/>
    <w:rsid w:val="00BB3408"/>
    <w:rsid w:val="00BC1DED"/>
    <w:rsid w:val="00BC3D4A"/>
    <w:rsid w:val="00BC42B5"/>
    <w:rsid w:val="00BE0D35"/>
    <w:rsid w:val="00BE2C06"/>
    <w:rsid w:val="00BE79D7"/>
    <w:rsid w:val="00BF398C"/>
    <w:rsid w:val="00C01CDF"/>
    <w:rsid w:val="00C0225A"/>
    <w:rsid w:val="00C0393D"/>
    <w:rsid w:val="00C11079"/>
    <w:rsid w:val="00C20A12"/>
    <w:rsid w:val="00C222A3"/>
    <w:rsid w:val="00C23E46"/>
    <w:rsid w:val="00C27562"/>
    <w:rsid w:val="00C279F9"/>
    <w:rsid w:val="00C32958"/>
    <w:rsid w:val="00C33184"/>
    <w:rsid w:val="00C370F6"/>
    <w:rsid w:val="00C43643"/>
    <w:rsid w:val="00C45A81"/>
    <w:rsid w:val="00C53C7C"/>
    <w:rsid w:val="00C6138C"/>
    <w:rsid w:val="00C63988"/>
    <w:rsid w:val="00C81260"/>
    <w:rsid w:val="00C8165F"/>
    <w:rsid w:val="00C8248E"/>
    <w:rsid w:val="00C82F95"/>
    <w:rsid w:val="00C86F8C"/>
    <w:rsid w:val="00C90063"/>
    <w:rsid w:val="00C97ACC"/>
    <w:rsid w:val="00CA4963"/>
    <w:rsid w:val="00CA5993"/>
    <w:rsid w:val="00CB1EA3"/>
    <w:rsid w:val="00CB2FB7"/>
    <w:rsid w:val="00CB5412"/>
    <w:rsid w:val="00CC46FA"/>
    <w:rsid w:val="00CC4B73"/>
    <w:rsid w:val="00CE129A"/>
    <w:rsid w:val="00CE1B7F"/>
    <w:rsid w:val="00CE201E"/>
    <w:rsid w:val="00CE7018"/>
    <w:rsid w:val="00CF0813"/>
    <w:rsid w:val="00CF3A2F"/>
    <w:rsid w:val="00D007E4"/>
    <w:rsid w:val="00D02FF5"/>
    <w:rsid w:val="00D065AE"/>
    <w:rsid w:val="00D10FB2"/>
    <w:rsid w:val="00D12F8D"/>
    <w:rsid w:val="00D14E0B"/>
    <w:rsid w:val="00D211A7"/>
    <w:rsid w:val="00D24BA1"/>
    <w:rsid w:val="00D27B84"/>
    <w:rsid w:val="00D31E38"/>
    <w:rsid w:val="00D33C59"/>
    <w:rsid w:val="00D53102"/>
    <w:rsid w:val="00D5496D"/>
    <w:rsid w:val="00D576F0"/>
    <w:rsid w:val="00D625AD"/>
    <w:rsid w:val="00D63DA4"/>
    <w:rsid w:val="00D76FF1"/>
    <w:rsid w:val="00D8184B"/>
    <w:rsid w:val="00D81986"/>
    <w:rsid w:val="00D839BD"/>
    <w:rsid w:val="00D85022"/>
    <w:rsid w:val="00D85DCD"/>
    <w:rsid w:val="00D8723E"/>
    <w:rsid w:val="00D911D6"/>
    <w:rsid w:val="00D9632C"/>
    <w:rsid w:val="00DA1589"/>
    <w:rsid w:val="00DA2E14"/>
    <w:rsid w:val="00DA5BCB"/>
    <w:rsid w:val="00DB3C76"/>
    <w:rsid w:val="00DB4C7F"/>
    <w:rsid w:val="00DB4E9D"/>
    <w:rsid w:val="00DC235F"/>
    <w:rsid w:val="00DD3D43"/>
    <w:rsid w:val="00DD5E27"/>
    <w:rsid w:val="00DD5E47"/>
    <w:rsid w:val="00DE22A8"/>
    <w:rsid w:val="00DE37CD"/>
    <w:rsid w:val="00E04C0D"/>
    <w:rsid w:val="00E05671"/>
    <w:rsid w:val="00E13FE2"/>
    <w:rsid w:val="00E1462C"/>
    <w:rsid w:val="00E21F8B"/>
    <w:rsid w:val="00E24ED2"/>
    <w:rsid w:val="00E40DAB"/>
    <w:rsid w:val="00E4609E"/>
    <w:rsid w:val="00E51F9A"/>
    <w:rsid w:val="00E543D7"/>
    <w:rsid w:val="00E54F2E"/>
    <w:rsid w:val="00E63A52"/>
    <w:rsid w:val="00E72286"/>
    <w:rsid w:val="00E73BBE"/>
    <w:rsid w:val="00E75869"/>
    <w:rsid w:val="00E76D64"/>
    <w:rsid w:val="00E8143D"/>
    <w:rsid w:val="00E859E2"/>
    <w:rsid w:val="00E93C6B"/>
    <w:rsid w:val="00E93E80"/>
    <w:rsid w:val="00E97C69"/>
    <w:rsid w:val="00EA06AB"/>
    <w:rsid w:val="00EA4CDD"/>
    <w:rsid w:val="00EA4FBE"/>
    <w:rsid w:val="00EB0974"/>
    <w:rsid w:val="00EB3360"/>
    <w:rsid w:val="00EB7A10"/>
    <w:rsid w:val="00EC1785"/>
    <w:rsid w:val="00EC687F"/>
    <w:rsid w:val="00EC6C6C"/>
    <w:rsid w:val="00EC7244"/>
    <w:rsid w:val="00ED303C"/>
    <w:rsid w:val="00ED3C46"/>
    <w:rsid w:val="00F00C56"/>
    <w:rsid w:val="00F031E2"/>
    <w:rsid w:val="00F0386B"/>
    <w:rsid w:val="00F03F24"/>
    <w:rsid w:val="00F0528E"/>
    <w:rsid w:val="00F06C31"/>
    <w:rsid w:val="00F1594F"/>
    <w:rsid w:val="00F20621"/>
    <w:rsid w:val="00F20B2C"/>
    <w:rsid w:val="00F21A34"/>
    <w:rsid w:val="00F2260C"/>
    <w:rsid w:val="00F276B0"/>
    <w:rsid w:val="00F3093C"/>
    <w:rsid w:val="00F3145B"/>
    <w:rsid w:val="00F358F7"/>
    <w:rsid w:val="00F50FBA"/>
    <w:rsid w:val="00F526AB"/>
    <w:rsid w:val="00F61FEC"/>
    <w:rsid w:val="00F62DEE"/>
    <w:rsid w:val="00F74CF4"/>
    <w:rsid w:val="00F81B92"/>
    <w:rsid w:val="00F83555"/>
    <w:rsid w:val="00F85F7D"/>
    <w:rsid w:val="00F902ED"/>
    <w:rsid w:val="00F915E7"/>
    <w:rsid w:val="00FA491C"/>
    <w:rsid w:val="00FB3B2D"/>
    <w:rsid w:val="00FC24F6"/>
    <w:rsid w:val="00FC5878"/>
    <w:rsid w:val="00FD2A8E"/>
    <w:rsid w:val="00FD4FEC"/>
    <w:rsid w:val="00FD6441"/>
    <w:rsid w:val="00FD7368"/>
    <w:rsid w:val="00FE28C4"/>
    <w:rsid w:val="00FF0139"/>
    <w:rsid w:val="00FF0546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84B28"/>
  <w15:docId w15:val="{8DE723D4-625B-4675-B5D1-AD770E3B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DE"/>
  </w:style>
  <w:style w:type="paragraph" w:styleId="Balk4">
    <w:name w:val="heading 4"/>
    <w:basedOn w:val="Normal"/>
    <w:link w:val="Balk4Char"/>
    <w:uiPriority w:val="9"/>
    <w:qFormat/>
    <w:rsid w:val="00005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-55220690434800993gmail-metin">
    <w:name w:val="m_-55220690434800993gmail-metin"/>
    <w:basedOn w:val="Normal"/>
    <w:rsid w:val="00D3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VarsaylanParagrafYazTipi"/>
    <w:rsid w:val="00D31E38"/>
  </w:style>
  <w:style w:type="character" w:customStyle="1" w:styleId="m-55220690434800993gmail-spelle">
    <w:name w:val="m_-55220690434800993gmail-spelle"/>
    <w:basedOn w:val="VarsaylanParagrafYazTipi"/>
    <w:rsid w:val="00D31E38"/>
  </w:style>
  <w:style w:type="character" w:customStyle="1" w:styleId="m-55220690434800993gmail-grame">
    <w:name w:val="m_-55220690434800993gmail-grame"/>
    <w:basedOn w:val="VarsaylanParagrafYazTipi"/>
    <w:rsid w:val="00D31E38"/>
  </w:style>
  <w:style w:type="paragraph" w:styleId="ListeParagraf">
    <w:name w:val="List Paragraph"/>
    <w:basedOn w:val="Normal"/>
    <w:uiPriority w:val="34"/>
    <w:qFormat/>
    <w:rsid w:val="00CE1B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8A05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A05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05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05C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05C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5C7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90456B"/>
    <w:rPr>
      <w:b/>
      <w:bCs/>
    </w:rPr>
  </w:style>
  <w:style w:type="character" w:styleId="Kpr">
    <w:name w:val="Hyperlink"/>
    <w:basedOn w:val="VarsaylanParagrafYazTipi"/>
    <w:uiPriority w:val="99"/>
    <w:unhideWhenUsed/>
    <w:rsid w:val="0090456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1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62C"/>
  </w:style>
  <w:style w:type="paragraph" w:styleId="AltBilgi">
    <w:name w:val="footer"/>
    <w:basedOn w:val="Normal"/>
    <w:link w:val="AltBilgiChar"/>
    <w:uiPriority w:val="99"/>
    <w:unhideWhenUsed/>
    <w:rsid w:val="00E1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62C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85DCD"/>
    <w:rPr>
      <w:color w:val="808080"/>
      <w:shd w:val="clear" w:color="auto" w:fill="E6E6E6"/>
    </w:rPr>
  </w:style>
  <w:style w:type="paragraph" w:styleId="HTMLAdresi">
    <w:name w:val="HTML Address"/>
    <w:basedOn w:val="Normal"/>
    <w:link w:val="HTMLAdresiChar"/>
    <w:uiPriority w:val="99"/>
    <w:unhideWhenUsed/>
    <w:rsid w:val="00D911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HTMLAdresiChar">
    <w:name w:val="HTML Adresi Char"/>
    <w:basedOn w:val="VarsaylanParagrafYazTipi"/>
    <w:link w:val="HTMLAdresi"/>
    <w:uiPriority w:val="99"/>
    <w:rsid w:val="00D911D6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AralkYok">
    <w:name w:val="No Spacing"/>
    <w:uiPriority w:val="1"/>
    <w:qFormat/>
    <w:rsid w:val="00397EB6"/>
    <w:pPr>
      <w:spacing w:after="0" w:line="240" w:lineRule="auto"/>
    </w:pPr>
  </w:style>
  <w:style w:type="table" w:styleId="TabloKlavuzu">
    <w:name w:val="Table Grid"/>
    <w:basedOn w:val="NormalTablo"/>
    <w:uiPriority w:val="39"/>
    <w:rsid w:val="0008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"/>
    <w:rsid w:val="000053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cen.com.tr/announcement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cen.com.tr/announcement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3073-58EF-496B-9B01-388B20D2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Salman</dc:creator>
  <cp:keywords/>
  <dc:description/>
  <cp:lastModifiedBy>Ayşenur Özöğren</cp:lastModifiedBy>
  <cp:revision>82</cp:revision>
  <dcterms:created xsi:type="dcterms:W3CDTF">2019-11-14T11:45:00Z</dcterms:created>
  <dcterms:modified xsi:type="dcterms:W3CDTF">2023-08-16T09:14:00Z</dcterms:modified>
</cp:coreProperties>
</file>